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3E25" w14:textId="67DD3F1C" w:rsidR="00727322" w:rsidRPr="00727322" w:rsidRDefault="00291558" w:rsidP="007273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727322">
        <w:rPr>
          <w:rFonts w:ascii="Times New Roman" w:hAnsi="Times New Roman" w:cs="Times New Roman"/>
          <w:b/>
          <w:sz w:val="24"/>
          <w:szCs w:val="24"/>
          <w:lang w:val="et-EE"/>
        </w:rPr>
        <w:t>Annex</w:t>
      </w:r>
      <w:proofErr w:type="spellEnd"/>
      <w:r w:rsidRPr="0072732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1</w:t>
      </w:r>
    </w:p>
    <w:p w14:paraId="41513592" w14:textId="0D256801" w:rsidR="000A389F" w:rsidRPr="00727322" w:rsidRDefault="00C06FEA" w:rsidP="007273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t-EE"/>
        </w:rPr>
      </w:pP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Contract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under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public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proofErr w:type="spellStart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>law</w:t>
      </w:r>
      <w:proofErr w:type="spellEnd"/>
      <w:r w:rsidRPr="00727322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No. </w:t>
      </w:r>
      <w:sdt>
        <w:sdtPr>
          <w:rPr>
            <w:rFonts w:ascii="Times New Roman" w:hAnsi="Times New Roman" w:cs="Times New Roman"/>
            <w:bCs/>
            <w:sz w:val="24"/>
            <w:szCs w:val="24"/>
            <w:lang w:val="et-EE"/>
          </w:rPr>
          <w:id w:val="-1861339317"/>
          <w:placeholder>
            <w:docPart w:val="017711A5544C4F80B580C61B41F7D35F"/>
          </w:placeholder>
        </w:sdtPr>
        <w:sdtEndPr/>
        <w:sdtContent>
          <w:r w:rsidR="00F84A8D" w:rsidRPr="00F84A8D">
            <w:rPr>
              <w:rFonts w:ascii="Times New Roman" w:hAnsi="Times New Roman" w:cs="Times New Roman"/>
              <w:bCs/>
              <w:sz w:val="24"/>
              <w:szCs w:val="24"/>
            </w:rPr>
            <w:t>3.2-4/24/1088-1</w:t>
          </w:r>
        </w:sdtContent>
      </w:sdt>
    </w:p>
    <w:p w14:paraId="2BC3B37C" w14:textId="77777777" w:rsidR="00727322" w:rsidRDefault="00727322">
      <w:pPr>
        <w:rPr>
          <w:rFonts w:ascii="Times New Roman" w:hAnsi="Times New Roman" w:cs="Times New Roman"/>
          <w:b/>
          <w:sz w:val="24"/>
          <w:szCs w:val="24"/>
          <w:lang w:val="en-GB" w:bidi="en-GB"/>
        </w:rPr>
      </w:pPr>
    </w:p>
    <w:p w14:paraId="6380F582" w14:textId="205D0634" w:rsidR="00291558" w:rsidRPr="00727322" w:rsidRDefault="00720EC7" w:rsidP="00727322">
      <w:pPr>
        <w:jc w:val="center"/>
        <w:rPr>
          <w:rFonts w:ascii="Times New Roman" w:hAnsi="Times New Roman" w:cs="Times New Roman"/>
          <w:b/>
          <w:sz w:val="24"/>
          <w:szCs w:val="24"/>
          <w:lang w:val="en-GB" w:bidi="en-GB"/>
        </w:rPr>
      </w:pPr>
      <w:r w:rsidRPr="00727322">
        <w:rPr>
          <w:rFonts w:ascii="Times New Roman" w:hAnsi="Times New Roman" w:cs="Times New Roman"/>
          <w:b/>
          <w:sz w:val="24"/>
          <w:szCs w:val="24"/>
          <w:lang w:val="en-GB" w:bidi="en-GB"/>
        </w:rPr>
        <w:t>List of the Operator’s sales outlets</w:t>
      </w:r>
      <w:bookmarkStart w:id="0" w:name="_GoBack"/>
      <w:bookmarkEnd w:id="0"/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3685"/>
        <w:gridCol w:w="3690"/>
        <w:gridCol w:w="1687"/>
      </w:tblGrid>
      <w:tr w:rsidR="00880157" w:rsidRPr="00727322" w14:paraId="1331F607" w14:textId="77777777" w:rsidTr="00727322">
        <w:trPr>
          <w:trHeight w:val="315"/>
        </w:trPr>
        <w:tc>
          <w:tcPr>
            <w:tcW w:w="3685" w:type="dxa"/>
            <w:noWrap/>
          </w:tcPr>
          <w:p w14:paraId="65576367" w14:textId="77777777" w:rsidR="00880157" w:rsidRPr="00727322" w:rsidRDefault="00880157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Name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of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the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sales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outlet</w:t>
            </w:r>
            <w:proofErr w:type="spellEnd"/>
          </w:p>
        </w:tc>
        <w:tc>
          <w:tcPr>
            <w:tcW w:w="3690" w:type="dxa"/>
            <w:noWrap/>
          </w:tcPr>
          <w:p w14:paraId="648D44D3" w14:textId="77777777" w:rsidR="00880157" w:rsidRPr="00727322" w:rsidRDefault="00880157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Address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of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the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sales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outlet</w:t>
            </w:r>
            <w:proofErr w:type="spellEnd"/>
          </w:p>
        </w:tc>
        <w:tc>
          <w:tcPr>
            <w:tcW w:w="1687" w:type="dxa"/>
            <w:noWrap/>
          </w:tcPr>
          <w:p w14:paraId="1A964DC3" w14:textId="77777777" w:rsidR="00880157" w:rsidRPr="00727322" w:rsidRDefault="00880157" w:rsidP="008801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Opening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hours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of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the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sales</w:t>
            </w:r>
            <w:proofErr w:type="spellEnd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727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outlet</w:t>
            </w:r>
            <w:proofErr w:type="spellEnd"/>
          </w:p>
        </w:tc>
      </w:tr>
      <w:tr w:rsidR="001E0E1C" w:rsidRPr="00727322" w14:paraId="658AD1B2" w14:textId="77777777" w:rsidTr="00727322">
        <w:trPr>
          <w:trHeight w:val="315"/>
        </w:trPr>
        <w:tc>
          <w:tcPr>
            <w:tcW w:w="3685" w:type="dxa"/>
            <w:noWrap/>
          </w:tcPr>
          <w:p w14:paraId="5CF23805" w14:textId="6680B745" w:rsidR="001E0E1C" w:rsidRPr="00727322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Ainaži</w:t>
            </w:r>
            <w:proofErr w:type="spellEnd"/>
          </w:p>
        </w:tc>
        <w:tc>
          <w:tcPr>
            <w:tcW w:w="3690" w:type="dxa"/>
            <w:noWrap/>
          </w:tcPr>
          <w:p w14:paraId="535C0A62" w14:textId="3E363766" w:rsidR="001E0E1C" w:rsidRPr="005746DA" w:rsidRDefault="005746DA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et-EE"/>
              </w:rPr>
            </w:pP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Ainažu robežkontroles punkts, Ainaži, Limbažu nov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ads</w:t>
            </w: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Latvia,</w:t>
            </w: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LV-4035</w:t>
            </w:r>
          </w:p>
        </w:tc>
        <w:tc>
          <w:tcPr>
            <w:tcW w:w="1687" w:type="dxa"/>
            <w:noWrap/>
          </w:tcPr>
          <w:p w14:paraId="0D072107" w14:textId="273FD9BB" w:rsidR="001E0E1C" w:rsidRPr="00186913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 w:rsidRPr="00186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06:00-22:00</w:t>
            </w:r>
          </w:p>
        </w:tc>
      </w:tr>
      <w:tr w:rsidR="001E0E1C" w:rsidRPr="00727322" w14:paraId="0E865E15" w14:textId="77777777" w:rsidTr="00727322">
        <w:trPr>
          <w:trHeight w:val="315"/>
        </w:trPr>
        <w:tc>
          <w:tcPr>
            <w:tcW w:w="3685" w:type="dxa"/>
            <w:noWrap/>
          </w:tcPr>
          <w:p w14:paraId="116DF723" w14:textId="48B43B28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Ādaži</w:t>
            </w:r>
            <w:proofErr w:type="spellEnd"/>
          </w:p>
        </w:tc>
        <w:tc>
          <w:tcPr>
            <w:tcW w:w="3690" w:type="dxa"/>
            <w:noWrap/>
          </w:tcPr>
          <w:p w14:paraId="42AEAB51" w14:textId="275BE94C" w:rsidR="001E0E1C" w:rsidRPr="00A86641" w:rsidRDefault="00A86641" w:rsidP="008801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Rīgas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gatve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69,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Ādaži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Ādažu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novads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Latvia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, LV-2164</w:t>
            </w:r>
          </w:p>
        </w:tc>
        <w:tc>
          <w:tcPr>
            <w:tcW w:w="1687" w:type="dxa"/>
            <w:noWrap/>
          </w:tcPr>
          <w:p w14:paraId="41EF25B5" w14:textId="4A34AECA" w:rsidR="001E0E1C" w:rsidRPr="00A86641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06:00-23:00</w:t>
            </w:r>
          </w:p>
        </w:tc>
      </w:tr>
      <w:tr w:rsidR="001E0E1C" w:rsidRPr="00727322" w14:paraId="73EEC9B7" w14:textId="77777777" w:rsidTr="00727322">
        <w:trPr>
          <w:trHeight w:val="315"/>
        </w:trPr>
        <w:tc>
          <w:tcPr>
            <w:tcW w:w="3685" w:type="dxa"/>
            <w:noWrap/>
          </w:tcPr>
          <w:p w14:paraId="1D21E7B4" w14:textId="3263CD99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Alūksne</w:t>
            </w:r>
            <w:proofErr w:type="spellEnd"/>
          </w:p>
        </w:tc>
        <w:tc>
          <w:tcPr>
            <w:tcW w:w="3690" w:type="dxa"/>
            <w:noWrap/>
          </w:tcPr>
          <w:p w14:paraId="38C2AA00" w14:textId="13B76705" w:rsidR="001E0E1C" w:rsidRPr="00A86641" w:rsidRDefault="00A86641" w:rsidP="008801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et-EE"/>
              </w:rPr>
            </w:pPr>
            <w:r w:rsidRPr="00A866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"Aizupītes", Aizupītes, Alsviķu pagasts,  Alūksnes novads, Latvia, LV-4301</w:t>
            </w:r>
          </w:p>
        </w:tc>
        <w:tc>
          <w:tcPr>
            <w:tcW w:w="1687" w:type="dxa"/>
            <w:noWrap/>
          </w:tcPr>
          <w:p w14:paraId="1F009207" w14:textId="7E18D486" w:rsidR="001E0E1C" w:rsidRPr="00A86641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05:00-23:00</w:t>
            </w:r>
          </w:p>
        </w:tc>
      </w:tr>
      <w:tr w:rsidR="001E0E1C" w:rsidRPr="00727322" w14:paraId="4B5800A3" w14:textId="77777777" w:rsidTr="00727322">
        <w:trPr>
          <w:trHeight w:val="315"/>
        </w:trPr>
        <w:tc>
          <w:tcPr>
            <w:tcW w:w="3685" w:type="dxa"/>
            <w:noWrap/>
          </w:tcPr>
          <w:p w14:paraId="3021FC20" w14:textId="5D4E0F73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Grenctāle</w:t>
            </w:r>
            <w:proofErr w:type="spellEnd"/>
          </w:p>
        </w:tc>
        <w:tc>
          <w:tcPr>
            <w:tcW w:w="3690" w:type="dxa"/>
            <w:noWrap/>
          </w:tcPr>
          <w:p w14:paraId="22D2313E" w14:textId="4C137073" w:rsidR="001E0E1C" w:rsidRPr="005746DA" w:rsidRDefault="005746DA" w:rsidP="008801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 w:eastAsia="et-EE"/>
              </w:rPr>
            </w:pP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Grenctāles robežkontroles punkts, Brunavas pagasts, Bauskas novads, Latvia, LV-3907  </w:t>
            </w:r>
          </w:p>
        </w:tc>
        <w:tc>
          <w:tcPr>
            <w:tcW w:w="1687" w:type="dxa"/>
            <w:noWrap/>
          </w:tcPr>
          <w:p w14:paraId="74B7D44A" w14:textId="519A3475" w:rsidR="001E0E1C" w:rsidRPr="00A86641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06:00-22:00</w:t>
            </w:r>
          </w:p>
        </w:tc>
      </w:tr>
      <w:tr w:rsidR="001E0E1C" w:rsidRPr="00727322" w14:paraId="17A38C73" w14:textId="77777777" w:rsidTr="00727322">
        <w:trPr>
          <w:trHeight w:val="315"/>
        </w:trPr>
        <w:tc>
          <w:tcPr>
            <w:tcW w:w="3685" w:type="dxa"/>
            <w:noWrap/>
          </w:tcPr>
          <w:p w14:paraId="2EE111D7" w14:textId="13D70BC3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Līgatne</w:t>
            </w:r>
            <w:proofErr w:type="spellEnd"/>
          </w:p>
        </w:tc>
        <w:tc>
          <w:tcPr>
            <w:tcW w:w="3690" w:type="dxa"/>
            <w:noWrap/>
          </w:tcPr>
          <w:p w14:paraId="0B763462" w14:textId="6DA6D70C" w:rsidR="001E0E1C" w:rsidRPr="00A86641" w:rsidRDefault="00A86641" w:rsidP="008801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"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Vigo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",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Augšlīgatne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Līgatnes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pagasts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Cēsu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novads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Latvia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, LV-4108</w:t>
            </w:r>
          </w:p>
        </w:tc>
        <w:tc>
          <w:tcPr>
            <w:tcW w:w="1687" w:type="dxa"/>
            <w:noWrap/>
          </w:tcPr>
          <w:p w14:paraId="50C45952" w14:textId="76AB2F0E" w:rsidR="001E0E1C" w:rsidRPr="00A86641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06:00-23:00</w:t>
            </w:r>
          </w:p>
        </w:tc>
      </w:tr>
      <w:tr w:rsidR="001E0E1C" w:rsidRPr="00727322" w14:paraId="65D9F979" w14:textId="77777777" w:rsidTr="00727322">
        <w:trPr>
          <w:trHeight w:val="315"/>
        </w:trPr>
        <w:tc>
          <w:tcPr>
            <w:tcW w:w="3685" w:type="dxa"/>
            <w:noWrap/>
          </w:tcPr>
          <w:p w14:paraId="16E05B40" w14:textId="34F2BBD7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Rūjiena</w:t>
            </w:r>
            <w:proofErr w:type="spellEnd"/>
          </w:p>
        </w:tc>
        <w:tc>
          <w:tcPr>
            <w:tcW w:w="3690" w:type="dxa"/>
            <w:noWrap/>
          </w:tcPr>
          <w:p w14:paraId="38195A07" w14:textId="0CCFA956" w:rsidR="001E0E1C" w:rsidRPr="00A86641" w:rsidRDefault="00A86641" w:rsidP="008801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Ganību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iela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11,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Rūjiena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Valmieras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nov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ads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Latvia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,</w:t>
            </w:r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LV-4240</w:t>
            </w:r>
          </w:p>
        </w:tc>
        <w:tc>
          <w:tcPr>
            <w:tcW w:w="1687" w:type="dxa"/>
            <w:noWrap/>
          </w:tcPr>
          <w:p w14:paraId="3F9F85BA" w14:textId="5BC56777" w:rsidR="001E0E1C" w:rsidRPr="00A86641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06:00-22:00</w:t>
            </w:r>
          </w:p>
        </w:tc>
      </w:tr>
      <w:tr w:rsidR="001E0E1C" w:rsidRPr="00727322" w14:paraId="6970C1A5" w14:textId="77777777" w:rsidTr="00727322">
        <w:trPr>
          <w:trHeight w:val="315"/>
        </w:trPr>
        <w:tc>
          <w:tcPr>
            <w:tcW w:w="3685" w:type="dxa"/>
            <w:noWrap/>
          </w:tcPr>
          <w:p w14:paraId="2A186937" w14:textId="69937F50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KOOL Sigulda</w:t>
            </w:r>
          </w:p>
        </w:tc>
        <w:tc>
          <w:tcPr>
            <w:tcW w:w="3690" w:type="dxa"/>
            <w:noWrap/>
          </w:tcPr>
          <w:p w14:paraId="05893CE6" w14:textId="25AD6FDC" w:rsidR="001E0E1C" w:rsidRPr="00A86641" w:rsidRDefault="00A86641" w:rsidP="008801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Vidzemes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šoseja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 69,  Sigulda, Siguldas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novads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Latvia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, LV-2150</w:t>
            </w:r>
          </w:p>
        </w:tc>
        <w:tc>
          <w:tcPr>
            <w:tcW w:w="1687" w:type="dxa"/>
            <w:noWrap/>
          </w:tcPr>
          <w:p w14:paraId="7CF1F5D4" w14:textId="69CC48D4" w:rsidR="001E0E1C" w:rsidRPr="00A86641" w:rsidRDefault="00186913" w:rsidP="0088015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 w:eastAsia="et-EE"/>
              </w:rPr>
              <w:t>00:00-24:00</w:t>
            </w:r>
          </w:p>
        </w:tc>
      </w:tr>
      <w:tr w:rsidR="00E82853" w:rsidRPr="00727322" w14:paraId="100FB831" w14:textId="77777777" w:rsidTr="00727322">
        <w:trPr>
          <w:trHeight w:val="315"/>
        </w:trPr>
        <w:tc>
          <w:tcPr>
            <w:tcW w:w="3685" w:type="dxa"/>
            <w:noWrap/>
          </w:tcPr>
          <w:p w14:paraId="7EB82941" w14:textId="658770DC" w:rsidR="00B00C00" w:rsidRPr="00727322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Smiltene</w:t>
            </w:r>
            <w:proofErr w:type="spellEnd"/>
          </w:p>
        </w:tc>
        <w:tc>
          <w:tcPr>
            <w:tcW w:w="3690" w:type="dxa"/>
            <w:noWrap/>
          </w:tcPr>
          <w:p w14:paraId="7A13A416" w14:textId="30EA3679" w:rsidR="00E82853" w:rsidRPr="00727322" w:rsidRDefault="00A86641" w:rsidP="00880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''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Smiltenes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pagrieziens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'',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Launkalnes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pag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asts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Smiltenes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nov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ads</w:t>
            </w:r>
            <w:proofErr w:type="spellEnd"/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Latvia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,</w:t>
            </w:r>
            <w:r w:rsidRPr="00A86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LV-4718</w:t>
            </w:r>
          </w:p>
        </w:tc>
        <w:tc>
          <w:tcPr>
            <w:tcW w:w="1687" w:type="dxa"/>
            <w:noWrap/>
          </w:tcPr>
          <w:p w14:paraId="5E8ADB66" w14:textId="07E9C3B9" w:rsidR="00E82853" w:rsidRPr="00727322" w:rsidRDefault="00186913" w:rsidP="00880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00:00-24:00</w:t>
            </w:r>
          </w:p>
        </w:tc>
      </w:tr>
      <w:tr w:rsidR="001E0E1C" w:rsidRPr="00727322" w14:paraId="2D19C5CD" w14:textId="77777777" w:rsidTr="00727322">
        <w:trPr>
          <w:trHeight w:val="315"/>
        </w:trPr>
        <w:tc>
          <w:tcPr>
            <w:tcW w:w="3685" w:type="dxa"/>
            <w:noWrap/>
          </w:tcPr>
          <w:p w14:paraId="4ECBA6FE" w14:textId="5A878CDA" w:rsidR="001E0E1C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 xml:space="preserve">KOOL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Strenči</w:t>
            </w:r>
            <w:proofErr w:type="spellEnd"/>
          </w:p>
        </w:tc>
        <w:tc>
          <w:tcPr>
            <w:tcW w:w="3690" w:type="dxa"/>
            <w:noWrap/>
          </w:tcPr>
          <w:p w14:paraId="75D23A0F" w14:textId="170B5C5B" w:rsidR="001E0E1C" w:rsidRPr="00A86641" w:rsidRDefault="00A86641" w:rsidP="00880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t-EE"/>
              </w:rPr>
            </w:pPr>
            <w:r w:rsidRPr="00A8664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Rīgas iela 35, Strenči, Valmieras novads,</w:t>
            </w:r>
            <w:r w:rsid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Latvia,</w:t>
            </w:r>
            <w:r w:rsidRPr="00A8664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LV-4730</w:t>
            </w:r>
          </w:p>
        </w:tc>
        <w:tc>
          <w:tcPr>
            <w:tcW w:w="1687" w:type="dxa"/>
            <w:noWrap/>
          </w:tcPr>
          <w:p w14:paraId="1D0A3ED9" w14:textId="162D66DF" w:rsidR="001E0E1C" w:rsidRPr="00727322" w:rsidRDefault="00186913" w:rsidP="00880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06:00-23:00</w:t>
            </w:r>
          </w:p>
        </w:tc>
      </w:tr>
      <w:tr w:rsidR="00727322" w:rsidRPr="00727322" w14:paraId="7BCC525C" w14:textId="77777777" w:rsidTr="00727322">
        <w:trPr>
          <w:trHeight w:val="315"/>
        </w:trPr>
        <w:tc>
          <w:tcPr>
            <w:tcW w:w="3685" w:type="dxa"/>
            <w:noWrap/>
          </w:tcPr>
          <w:p w14:paraId="4B864406" w14:textId="5D972108" w:rsidR="00727322" w:rsidRPr="00727322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KOOL Valka</w:t>
            </w:r>
          </w:p>
        </w:tc>
        <w:tc>
          <w:tcPr>
            <w:tcW w:w="3690" w:type="dxa"/>
            <w:noWrap/>
          </w:tcPr>
          <w:p w14:paraId="78EC7A89" w14:textId="59BB1AB9" w:rsidR="00727322" w:rsidRPr="00727322" w:rsidRDefault="005746DA" w:rsidP="00880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Rūjienas iela 31, Valka, Valkas novads,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Latvia,</w:t>
            </w: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LV-4701</w:t>
            </w:r>
          </w:p>
        </w:tc>
        <w:tc>
          <w:tcPr>
            <w:tcW w:w="1687" w:type="dxa"/>
            <w:noWrap/>
          </w:tcPr>
          <w:p w14:paraId="2325CA3D" w14:textId="4181BD25" w:rsidR="00727322" w:rsidRPr="00727322" w:rsidRDefault="00186913" w:rsidP="00880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07:00-22:00</w:t>
            </w:r>
          </w:p>
        </w:tc>
      </w:tr>
      <w:tr w:rsidR="00727322" w:rsidRPr="00727322" w14:paraId="6B880A15" w14:textId="77777777" w:rsidTr="00727322">
        <w:trPr>
          <w:trHeight w:val="315"/>
        </w:trPr>
        <w:tc>
          <w:tcPr>
            <w:tcW w:w="3685" w:type="dxa"/>
            <w:noWrap/>
          </w:tcPr>
          <w:p w14:paraId="7B90052B" w14:textId="7BF479F9" w:rsidR="00727322" w:rsidRPr="00727322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t-EE" w:eastAsia="et-EE"/>
              </w:rPr>
              <w:t>KOOL Valmiera 1</w:t>
            </w:r>
          </w:p>
        </w:tc>
        <w:tc>
          <w:tcPr>
            <w:tcW w:w="3690" w:type="dxa"/>
            <w:noWrap/>
          </w:tcPr>
          <w:p w14:paraId="5F234D3D" w14:textId="29EF510D" w:rsidR="00727322" w:rsidRPr="00727322" w:rsidRDefault="00A86641" w:rsidP="00880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Rīgas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 90, Valmiera, Valmieras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novads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Latvia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, LV-4201</w:t>
            </w:r>
          </w:p>
        </w:tc>
        <w:tc>
          <w:tcPr>
            <w:tcW w:w="1687" w:type="dxa"/>
            <w:noWrap/>
          </w:tcPr>
          <w:p w14:paraId="6856F87F" w14:textId="3868F206" w:rsidR="00727322" w:rsidRPr="00727322" w:rsidRDefault="00186913" w:rsidP="00880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06:00-23:00</w:t>
            </w:r>
          </w:p>
        </w:tc>
      </w:tr>
      <w:tr w:rsidR="00727322" w:rsidRPr="00727322" w14:paraId="4A394F8A" w14:textId="77777777" w:rsidTr="00727322">
        <w:trPr>
          <w:trHeight w:val="315"/>
        </w:trPr>
        <w:tc>
          <w:tcPr>
            <w:tcW w:w="3685" w:type="dxa"/>
            <w:noWrap/>
          </w:tcPr>
          <w:p w14:paraId="51146097" w14:textId="4D4A6C44" w:rsidR="00727322" w:rsidRPr="005746DA" w:rsidRDefault="001E0E1C" w:rsidP="008801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et-EE"/>
              </w:rPr>
            </w:pPr>
            <w:r w:rsidRPr="00574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 w:eastAsia="et-EE"/>
              </w:rPr>
              <w:t>KOOL Valmiera 2</w:t>
            </w:r>
          </w:p>
        </w:tc>
        <w:tc>
          <w:tcPr>
            <w:tcW w:w="3690" w:type="dxa"/>
            <w:noWrap/>
          </w:tcPr>
          <w:p w14:paraId="15CA5B72" w14:textId="69104CB0" w:rsidR="00727322" w:rsidRPr="005746DA" w:rsidRDefault="005746DA" w:rsidP="008801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et-EE"/>
              </w:rPr>
            </w:pP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Cempu iela 4A, Valmiera, Valmieras nov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ads</w:t>
            </w: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Latvia,</w:t>
            </w:r>
            <w:r w:rsidRPr="005746D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LV-4201</w:t>
            </w:r>
          </w:p>
        </w:tc>
        <w:tc>
          <w:tcPr>
            <w:tcW w:w="1687" w:type="dxa"/>
            <w:noWrap/>
          </w:tcPr>
          <w:p w14:paraId="0F22EF0C" w14:textId="47DBE51A" w:rsidR="00727322" w:rsidRPr="00727322" w:rsidRDefault="00186913" w:rsidP="008801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00:00-24:00</w:t>
            </w:r>
          </w:p>
        </w:tc>
      </w:tr>
    </w:tbl>
    <w:p w14:paraId="4619E500" w14:textId="77777777" w:rsidR="000C6606" w:rsidRPr="00727322" w:rsidRDefault="000C6606">
      <w:pPr>
        <w:rPr>
          <w:rFonts w:ascii="Times New Roman" w:hAnsi="Times New Roman" w:cs="Times New Roman"/>
          <w:b/>
        </w:rPr>
      </w:pPr>
    </w:p>
    <w:sectPr w:rsidR="000C6606" w:rsidRPr="0072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58"/>
    <w:rsid w:val="000A389F"/>
    <w:rsid w:val="000C6606"/>
    <w:rsid w:val="000D17DA"/>
    <w:rsid w:val="00102E61"/>
    <w:rsid w:val="001635E4"/>
    <w:rsid w:val="00186913"/>
    <w:rsid w:val="001E0E1C"/>
    <w:rsid w:val="00282666"/>
    <w:rsid w:val="00291558"/>
    <w:rsid w:val="00291B36"/>
    <w:rsid w:val="002F5D8B"/>
    <w:rsid w:val="00356555"/>
    <w:rsid w:val="004638F4"/>
    <w:rsid w:val="0047369C"/>
    <w:rsid w:val="00497781"/>
    <w:rsid w:val="00560EC6"/>
    <w:rsid w:val="005746DA"/>
    <w:rsid w:val="006E2C5F"/>
    <w:rsid w:val="00720EC7"/>
    <w:rsid w:val="00727322"/>
    <w:rsid w:val="007C606C"/>
    <w:rsid w:val="007F7BC3"/>
    <w:rsid w:val="00880157"/>
    <w:rsid w:val="009B1C71"/>
    <w:rsid w:val="00A54538"/>
    <w:rsid w:val="00A86641"/>
    <w:rsid w:val="00B00C00"/>
    <w:rsid w:val="00B62F4B"/>
    <w:rsid w:val="00B77002"/>
    <w:rsid w:val="00C06FEA"/>
    <w:rsid w:val="00CB5FE5"/>
    <w:rsid w:val="00D34387"/>
    <w:rsid w:val="00D86BE3"/>
    <w:rsid w:val="00E44C31"/>
    <w:rsid w:val="00E82853"/>
    <w:rsid w:val="00EE51C9"/>
    <w:rsid w:val="00F84A8D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E1B"/>
  <w15:chartTrackingRefBased/>
  <w15:docId w15:val="{EB91CA18-4E83-4D74-AF3B-F6E2BB69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unhideWhenUsed/>
    <w:rsid w:val="000C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styleId="Hperlink">
    <w:name w:val="Hyperlink"/>
    <w:basedOn w:val="Liguvaikefont"/>
    <w:uiPriority w:val="99"/>
    <w:unhideWhenUsed/>
    <w:rsid w:val="00560EC6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560EC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727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7711A5544C4F80B580C61B41F7D35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E9E204-5A01-4849-8A51-89EA600C69DC}"/>
      </w:docPartPr>
      <w:docPartBody>
        <w:p w:rsidR="0032662C" w:rsidRDefault="00110835" w:rsidP="00110835">
          <w:pPr>
            <w:pStyle w:val="017711A5544C4F80B580C61B41F7D35F1"/>
          </w:pPr>
          <w:r w:rsidRPr="002F5D8B">
            <w:rPr>
              <w:rStyle w:val="Kohatitetekst"/>
              <w:rFonts w:ascii="Times New Roman" w:hAnsi="Times New Roman" w:cs="Times New Roman"/>
              <w:sz w:val="24"/>
              <w:szCs w:val="24"/>
            </w:rPr>
            <w:t>Filled by 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50"/>
    <w:rsid w:val="00110835"/>
    <w:rsid w:val="0032662C"/>
    <w:rsid w:val="00B04450"/>
    <w:rsid w:val="00E25AA9"/>
    <w:rsid w:val="00E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10835"/>
    <w:rPr>
      <w:color w:val="808080"/>
    </w:rPr>
  </w:style>
  <w:style w:type="paragraph" w:customStyle="1" w:styleId="017711A5544C4F80B580C61B41F7D35F1">
    <w:name w:val="017711A5544C4F80B580C61B41F7D35F1"/>
    <w:rsid w:val="00110835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Klein</dc:creator>
  <cp:keywords/>
  <dc:description/>
  <cp:lastModifiedBy>Signe Paevere</cp:lastModifiedBy>
  <cp:revision>2</cp:revision>
  <dcterms:created xsi:type="dcterms:W3CDTF">2024-06-07T08:17:00Z</dcterms:created>
  <dcterms:modified xsi:type="dcterms:W3CDTF">2024-06-07T08:17:00Z</dcterms:modified>
</cp:coreProperties>
</file>